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40F81" w:rsidR="00442140" w:rsidRDefault="006A17D1" w14:paraId="597E04AA" w14:textId="2725825F">
      <w:pPr>
        <w:rPr>
          <w:rFonts w:ascii="IOI Light" w:hAnsi="IOI Light" w:cs="Tahoma"/>
          <w:b/>
          <w:bCs/>
          <w:sz w:val="28"/>
          <w:szCs w:val="28"/>
          <w:lang w:val="de-DE"/>
        </w:rPr>
      </w:pPr>
      <w:r w:rsidRPr="006A17D1">
        <w:rPr>
          <w:rFonts w:ascii="IOI Light" w:hAnsi="IOI Light" w:cs="Tahoma"/>
          <w:b/>
          <w:bCs/>
          <w:sz w:val="28"/>
          <w:szCs w:val="28"/>
          <w:lang w:val="de-DE"/>
        </w:rPr>
        <w:t>Wo Dracula geboren wurde: Eine Reise durch Dublin</w:t>
      </w:r>
    </w:p>
    <w:p w:rsidR="006A17D1" w:rsidRDefault="006A17D1" w14:paraId="384B17B1" w14:textId="77777777">
      <w:pPr>
        <w:rPr>
          <w:rFonts w:ascii="IOI Light" w:hAnsi="IOI Light" w:cs="Tahoma"/>
          <w:sz w:val="28"/>
          <w:szCs w:val="28"/>
          <w:lang w:val="de-DE"/>
        </w:rPr>
      </w:pPr>
      <w:r w:rsidRPr="006A17D1">
        <w:rPr>
          <w:rFonts w:ascii="IOI Light" w:hAnsi="IOI Light" w:cs="Tahoma"/>
          <w:sz w:val="28"/>
          <w:szCs w:val="28"/>
          <w:lang w:val="de-DE"/>
        </w:rPr>
        <w:t>Irlands Geschichten von den Untoten und Dublins gotische Architektur inspirierten die Schöpfung des berühmtesten Vampirs der Welt.</w:t>
      </w:r>
      <w:r w:rsidRPr="006A17D1">
        <w:rPr>
          <w:rFonts w:ascii="IOI Light" w:hAnsi="IOI Light" w:cs="Tahoma"/>
          <w:sz w:val="28"/>
          <w:szCs w:val="28"/>
          <w:lang w:val="de-DE"/>
        </w:rPr>
        <w:t xml:space="preserve"> </w:t>
      </w:r>
    </w:p>
    <w:p w:rsidRPr="00F3561A" w:rsidR="00F3561A" w:rsidP="00F3561A" w:rsidRDefault="00CA0AE7" w14:paraId="6D9DB7DE" w14:textId="7ED51D85">
      <w:pPr>
        <w:rPr>
          <w:rFonts w:ascii="IOI Light" w:hAnsi="IOI Light" w:cs="Tahoma"/>
          <w:sz w:val="24"/>
          <w:szCs w:val="24"/>
          <w:lang w:val="de-DE"/>
        </w:rPr>
      </w:pPr>
      <w:r w:rsidRPr="2425C1F4" w:rsidR="00CA0AE7">
        <w:rPr>
          <w:rFonts w:ascii="IOI Light" w:hAnsi="IOI Light" w:cs="Tahoma"/>
          <w:b w:val="1"/>
          <w:bCs w:val="1"/>
          <w:sz w:val="24"/>
          <w:szCs w:val="24"/>
          <w:lang w:val="de-DE"/>
        </w:rPr>
        <w:t xml:space="preserve">Frankfurt am </w:t>
      </w:r>
      <w:r w:rsidRPr="2425C1F4" w:rsidR="00CA0AE7">
        <w:rPr>
          <w:rFonts w:ascii="IOI Light" w:hAnsi="IOI Light" w:cs="Tahoma"/>
          <w:b w:val="1"/>
          <w:bCs w:val="1"/>
          <w:sz w:val="24"/>
          <w:szCs w:val="24"/>
          <w:lang w:val="de-DE"/>
        </w:rPr>
        <w:t xml:space="preserve">Main, </w:t>
      </w:r>
      <w:r w:rsidRPr="2425C1F4" w:rsidR="006A17D1">
        <w:rPr>
          <w:rFonts w:ascii="IOI Light" w:hAnsi="IOI Light" w:cs="Tahoma"/>
          <w:b w:val="1"/>
          <w:bCs w:val="1"/>
          <w:sz w:val="24"/>
          <w:szCs w:val="24"/>
          <w:lang w:val="de-DE"/>
        </w:rPr>
        <w:t>14</w:t>
      </w:r>
      <w:r w:rsidRPr="2425C1F4" w:rsidR="00CA0AE7">
        <w:rPr>
          <w:rFonts w:ascii="IOI Light" w:hAnsi="IOI Light" w:cs="Tahoma"/>
          <w:b w:val="1"/>
          <w:bCs w:val="1"/>
          <w:sz w:val="24"/>
          <w:szCs w:val="24"/>
          <w:lang w:val="de-DE"/>
        </w:rPr>
        <w:t>.</w:t>
      </w:r>
      <w:r w:rsidRPr="2425C1F4" w:rsidR="00183302">
        <w:rPr>
          <w:rFonts w:ascii="IOI Light" w:hAnsi="IOI Light" w:cs="Tahoma"/>
          <w:b w:val="1"/>
          <w:bCs w:val="1"/>
          <w:sz w:val="24"/>
          <w:szCs w:val="24"/>
          <w:lang w:val="de-DE"/>
        </w:rPr>
        <w:t>1</w:t>
      </w:r>
      <w:r w:rsidRPr="2425C1F4" w:rsidR="006A17D1">
        <w:rPr>
          <w:rFonts w:ascii="IOI Light" w:hAnsi="IOI Light" w:cs="Tahoma"/>
          <w:b w:val="1"/>
          <w:bCs w:val="1"/>
          <w:sz w:val="24"/>
          <w:szCs w:val="24"/>
          <w:lang w:val="de-DE"/>
        </w:rPr>
        <w:t>0</w:t>
      </w:r>
      <w:r w:rsidRPr="2425C1F4" w:rsidR="00CA0AE7">
        <w:rPr>
          <w:rFonts w:ascii="IOI Light" w:hAnsi="IOI Light" w:cs="Tahoma"/>
          <w:b w:val="1"/>
          <w:bCs w:val="1"/>
          <w:sz w:val="24"/>
          <w:szCs w:val="24"/>
          <w:lang w:val="de-DE"/>
        </w:rPr>
        <w:t>.202</w:t>
      </w:r>
      <w:r w:rsidRPr="2425C1F4" w:rsidR="00940F81">
        <w:rPr>
          <w:rFonts w:ascii="IOI Light" w:hAnsi="IOI Light" w:cs="Tahoma"/>
          <w:b w:val="1"/>
          <w:bCs w:val="1"/>
          <w:sz w:val="24"/>
          <w:szCs w:val="24"/>
          <w:lang w:val="de-DE"/>
        </w:rPr>
        <w:t>5</w:t>
      </w:r>
      <w:r w:rsidRPr="2425C1F4" w:rsidR="00CA0AE7">
        <w:rPr>
          <w:rFonts w:ascii="IOI Light" w:hAnsi="IOI Light" w:cs="Tahoma"/>
          <w:sz w:val="24"/>
          <w:szCs w:val="24"/>
          <w:lang w:val="de-DE"/>
        </w:rPr>
        <w:t xml:space="preserve"> – </w:t>
      </w:r>
      <w:r w:rsidRPr="2425C1F4" w:rsidR="00F3561A">
        <w:rPr>
          <w:rFonts w:ascii="IOI Light" w:hAnsi="IOI Light" w:cs="Tahoma"/>
          <w:sz w:val="24"/>
          <w:szCs w:val="24"/>
          <w:lang w:val="de-DE"/>
        </w:rPr>
        <w:t xml:space="preserve">Lange bevor Kinder verkleidet an Türen klopften oder Kürbisse leuchteten, begann Halloween im alten </w:t>
      </w:r>
      <w:hyperlink r:id="R5fd576b00eee4ca1">
        <w:r w:rsidRPr="2425C1F4" w:rsidR="00F3561A">
          <w:rPr>
            <w:rStyle w:val="Hyperlink"/>
            <w:rFonts w:ascii="IOI Light" w:hAnsi="IOI Light" w:cs="Tahoma"/>
            <w:b w:val="1"/>
            <w:bCs w:val="1"/>
            <w:sz w:val="24"/>
            <w:szCs w:val="24"/>
            <w:lang w:val="de-DE"/>
          </w:rPr>
          <w:t>Irland</w:t>
        </w:r>
      </w:hyperlink>
      <w:r w:rsidRPr="2425C1F4" w:rsidR="00F3561A">
        <w:rPr>
          <w:rFonts w:ascii="IOI Light" w:hAnsi="IOI Light" w:cs="Tahoma"/>
          <w:sz w:val="24"/>
          <w:szCs w:val="24"/>
          <w:lang w:val="de-DE"/>
        </w:rPr>
        <w:t xml:space="preserve"> – vor über 2000 Jahren als Samhain („S</w:t>
      </w:r>
      <w:r w:rsidRPr="2425C1F4" w:rsidR="00F3561A">
        <w:rPr>
          <w:rFonts w:ascii="IOI Light" w:hAnsi="IOI Light" w:cs="Tahoma"/>
          <w:sz w:val="24"/>
          <w:szCs w:val="24"/>
          <w:lang w:val="de-DE"/>
        </w:rPr>
        <w:t>au</w:t>
      </w:r>
      <w:r w:rsidRPr="2425C1F4" w:rsidR="00F3561A">
        <w:rPr>
          <w:rFonts w:ascii="IOI Light" w:hAnsi="IOI Light" w:cs="Tahoma"/>
          <w:sz w:val="24"/>
          <w:szCs w:val="24"/>
          <w:lang w:val="de-DE"/>
        </w:rPr>
        <w:t>-</w:t>
      </w:r>
      <w:r w:rsidRPr="2425C1F4" w:rsidR="00F3561A">
        <w:rPr>
          <w:rFonts w:ascii="IOI Light" w:hAnsi="IOI Light" w:cs="Tahoma"/>
          <w:sz w:val="24"/>
          <w:szCs w:val="24"/>
          <w:lang w:val="de-DE"/>
        </w:rPr>
        <w:t>e</w:t>
      </w:r>
      <w:r w:rsidRPr="2425C1F4" w:rsidR="00F3561A">
        <w:rPr>
          <w:rFonts w:ascii="IOI Light" w:hAnsi="IOI Light" w:cs="Tahoma"/>
          <w:sz w:val="24"/>
          <w:szCs w:val="24"/>
          <w:lang w:val="de-DE"/>
        </w:rPr>
        <w:t>n“). Das Fest markierte das Ende der Ernte</w:t>
      </w:r>
      <w:r w:rsidRPr="2425C1F4" w:rsidR="00F3561A">
        <w:rPr>
          <w:rFonts w:ascii="IOI Light" w:hAnsi="IOI Light" w:cs="Tahoma"/>
          <w:sz w:val="24"/>
          <w:szCs w:val="24"/>
          <w:lang w:val="de-DE"/>
        </w:rPr>
        <w:t>zeit</w:t>
      </w:r>
      <w:r w:rsidRPr="2425C1F4" w:rsidR="00F3561A">
        <w:rPr>
          <w:rFonts w:ascii="IOI Light" w:hAnsi="IOI Light" w:cs="Tahoma"/>
          <w:sz w:val="24"/>
          <w:szCs w:val="24"/>
          <w:lang w:val="de-DE"/>
        </w:rPr>
        <w:t xml:space="preserve"> und den Beginn der dunklen Jahreszeit, wenn – so glaubte man – der Schleier zwischen den Welten dünn wurde und Geister unter den Lebenden wandelten.</w:t>
      </w:r>
    </w:p>
    <w:p w:rsidR="00F3561A" w:rsidP="00F3561A" w:rsidRDefault="00F3561A" w14:paraId="443AFDA2" w14:textId="2ACF91AD">
      <w:pPr>
        <w:rPr>
          <w:rFonts w:ascii="IOI Light" w:hAnsi="IOI Light" w:cs="Tahoma"/>
          <w:sz w:val="24"/>
          <w:szCs w:val="24"/>
          <w:lang w:val="de-DE"/>
        </w:rPr>
      </w:pPr>
      <w:r w:rsidRPr="00F3561A">
        <w:rPr>
          <w:rFonts w:ascii="IOI Light" w:hAnsi="IOI Light" w:cs="Tahoma"/>
          <w:sz w:val="24"/>
          <w:szCs w:val="24"/>
          <w:lang w:val="de-DE"/>
        </w:rPr>
        <w:t xml:space="preserve">Diese Faszination für das Übernatürliche prägt Irland bis heute. Selbst </w:t>
      </w:r>
      <w:r w:rsidRPr="00E41CE0">
        <w:rPr>
          <w:rFonts w:ascii="IOI Light" w:hAnsi="IOI Light" w:cs="Tahoma"/>
          <w:i/>
          <w:iCs/>
          <w:sz w:val="24"/>
          <w:szCs w:val="24"/>
          <w:lang w:val="de-DE"/>
        </w:rPr>
        <w:t>Graf Dracula</w:t>
      </w:r>
      <w:r w:rsidRPr="00F3561A">
        <w:rPr>
          <w:rFonts w:ascii="IOI Light" w:hAnsi="IOI Light" w:cs="Tahoma"/>
          <w:sz w:val="24"/>
          <w:szCs w:val="24"/>
          <w:lang w:val="de-DE"/>
        </w:rPr>
        <w:t xml:space="preserve"> stammt in gewisser Weise von dort: Sein Schöpfer </w:t>
      </w:r>
      <w:hyperlink w:history="1" r:id="rId7">
        <w:r w:rsidRPr="00E41CE0">
          <w:rPr>
            <w:rStyle w:val="Hyperlink"/>
            <w:rFonts w:ascii="IOI Light" w:hAnsi="IOI Light" w:cs="Tahoma"/>
            <w:b/>
            <w:bCs/>
            <w:sz w:val="24"/>
            <w:szCs w:val="24"/>
            <w:lang w:val="de-DE"/>
          </w:rPr>
          <w:t>Bram Stoker</w:t>
        </w:r>
      </w:hyperlink>
      <w:r w:rsidRPr="00F3561A">
        <w:rPr>
          <w:rFonts w:ascii="IOI Light" w:hAnsi="IOI Light" w:cs="Tahoma"/>
          <w:sz w:val="24"/>
          <w:szCs w:val="24"/>
          <w:lang w:val="de-DE"/>
        </w:rPr>
        <w:t>, 1847 in Dublin geboren, wuchs mit düsteren Legenden, Krankheit und Geschichten am Kamin auf. Aus irischen Mythen, europäischer Geschichte und dem Theater des viktorianischen Zeitalters erschuf er 1897 jenen Vampir, der noch immer Gänsehaut verursacht. Besucher können bis heute jene Orte entdecken, die Stoker zu seinem Meisterwerk inspirierten.</w:t>
      </w:r>
    </w:p>
    <w:p w:rsidRPr="00940F81" w:rsidR="00E41CE0" w:rsidP="00E41CE0" w:rsidRDefault="00E41CE0" w14:paraId="6C200CCE" w14:textId="167FD4DC">
      <w:pPr>
        <w:rPr>
          <w:rFonts w:ascii="IOI Light" w:hAnsi="IOI Light" w:cs="Tahoma"/>
          <w:b/>
          <w:bCs/>
          <w:sz w:val="24"/>
          <w:szCs w:val="24"/>
          <w:lang w:val="de-DE"/>
        </w:rPr>
      </w:pPr>
      <w:r>
        <w:rPr>
          <w:rFonts w:ascii="IOI Light" w:hAnsi="IOI Light" w:cs="Tahoma"/>
          <w:b/>
          <w:bCs/>
          <w:sz w:val="24"/>
          <w:szCs w:val="24"/>
          <w:lang w:val="de-DE"/>
        </w:rPr>
        <w:t>Zahlreiche Touren auf den Spuren von Bram Stoker durch Dublin</w:t>
      </w:r>
    </w:p>
    <w:p w:rsidRPr="006A17D1" w:rsidR="006A17D1" w:rsidP="006A17D1" w:rsidRDefault="006A17D1" w14:paraId="4FB0C3D6" w14:textId="18E93351">
      <w:pPr>
        <w:rPr>
          <w:rFonts w:ascii="IOI Light" w:hAnsi="IOI Light" w:cs="Tahoma"/>
          <w:sz w:val="24"/>
          <w:szCs w:val="24"/>
          <w:lang w:val="de-DE"/>
        </w:rPr>
      </w:pPr>
      <w:r w:rsidRPr="006A17D1">
        <w:rPr>
          <w:rFonts w:ascii="IOI Light" w:hAnsi="IOI Light" w:cs="Tahoma"/>
          <w:sz w:val="24"/>
          <w:szCs w:val="24"/>
          <w:lang w:val="de-DE"/>
        </w:rPr>
        <w:t xml:space="preserve">Alljährlich zu Halloween ehrt Dublin seinen berühmten Sohn beim </w:t>
      </w:r>
      <w:hyperlink w:history="1" r:id="rId8">
        <w:r w:rsidRPr="00F3561A">
          <w:rPr>
            <w:rStyle w:val="Hyperlink"/>
            <w:rFonts w:ascii="IOI Light" w:hAnsi="IOI Light" w:cs="Tahoma"/>
            <w:b/>
            <w:bCs/>
            <w:sz w:val="24"/>
            <w:szCs w:val="24"/>
            <w:lang w:val="de-DE"/>
          </w:rPr>
          <w:t>Bram Stoker Festival</w:t>
        </w:r>
      </w:hyperlink>
      <w:r w:rsidRPr="006A17D1">
        <w:rPr>
          <w:rFonts w:ascii="IOI Light" w:hAnsi="IOI Light" w:cs="Tahoma"/>
          <w:sz w:val="24"/>
          <w:szCs w:val="24"/>
          <w:lang w:val="de-DE"/>
        </w:rPr>
        <w:t xml:space="preserve"> (31. Oktober</w:t>
      </w:r>
      <w:r>
        <w:rPr>
          <w:rFonts w:ascii="IOI Light" w:hAnsi="IOI Light" w:cs="Tahoma"/>
          <w:sz w:val="24"/>
          <w:szCs w:val="24"/>
          <w:lang w:val="de-DE"/>
        </w:rPr>
        <w:t>-</w:t>
      </w:r>
      <w:r w:rsidRPr="006A17D1">
        <w:rPr>
          <w:rFonts w:ascii="IOI Light" w:hAnsi="IOI Light" w:cs="Tahoma"/>
          <w:sz w:val="24"/>
          <w:szCs w:val="24"/>
          <w:lang w:val="de-DE"/>
        </w:rPr>
        <w:t xml:space="preserve">3. November). Das Programm reicht von Theater und Literatur über gespenstische Shows bis hin zu nächtlichen Stadtführungen. Zu den Höhepunkten zählen </w:t>
      </w:r>
      <w:r w:rsidRPr="006A17D1">
        <w:rPr>
          <w:rFonts w:ascii="IOI Light" w:hAnsi="IOI Light" w:cs="Tahoma"/>
          <w:i/>
          <w:iCs/>
          <w:sz w:val="24"/>
          <w:szCs w:val="24"/>
          <w:lang w:val="de-DE"/>
        </w:rPr>
        <w:t>Kaidan</w:t>
      </w:r>
      <w:r w:rsidRPr="006A17D1">
        <w:rPr>
          <w:rFonts w:ascii="IOI Light" w:hAnsi="IOI Light" w:cs="Tahoma"/>
          <w:sz w:val="24"/>
          <w:szCs w:val="24"/>
          <w:lang w:val="de-DE"/>
        </w:rPr>
        <w:t xml:space="preserve">, eine Vorführung japanischer Geistergeschichten mit Live-Musik, und </w:t>
      </w:r>
      <w:r w:rsidRPr="006A17D1">
        <w:rPr>
          <w:rFonts w:ascii="IOI Light" w:hAnsi="IOI Light" w:cs="Tahoma"/>
          <w:i/>
          <w:iCs/>
          <w:sz w:val="24"/>
          <w:szCs w:val="24"/>
          <w:lang w:val="de-DE"/>
        </w:rPr>
        <w:t>Songs of the Spirits: East Meets West</w:t>
      </w:r>
      <w:r w:rsidRPr="006A17D1">
        <w:rPr>
          <w:rFonts w:ascii="IOI Light" w:hAnsi="IOI Light" w:cs="Tahoma"/>
          <w:sz w:val="24"/>
          <w:szCs w:val="24"/>
          <w:lang w:val="de-DE"/>
        </w:rPr>
        <w:t>, ein Konzert mit gregorianischem Gesang, irischer Musik und japanischer Chorkunst.</w:t>
      </w:r>
    </w:p>
    <w:p w:rsidRPr="006A17D1" w:rsidR="006A17D1" w:rsidP="006A17D1" w:rsidRDefault="006A17D1" w14:paraId="3538F2BD" w14:textId="59FFDE1E">
      <w:pPr>
        <w:rPr>
          <w:rFonts w:ascii="IOI Light" w:hAnsi="IOI Light" w:cs="Tahoma"/>
          <w:sz w:val="24"/>
          <w:szCs w:val="24"/>
          <w:lang w:val="de-DE"/>
        </w:rPr>
      </w:pPr>
      <w:r w:rsidRPr="006A17D1">
        <w:rPr>
          <w:rFonts w:ascii="IOI Light" w:hAnsi="IOI Light" w:cs="Tahoma"/>
          <w:sz w:val="24"/>
          <w:szCs w:val="24"/>
          <w:lang w:val="de-DE"/>
        </w:rPr>
        <w:t xml:space="preserve">Wer Dublins düstere Seite erleben möchte, kann an der Tour </w:t>
      </w:r>
      <w:hyperlink w:history="1" r:id="rId9">
        <w:r w:rsidRPr="00F3561A">
          <w:rPr>
            <w:rStyle w:val="Hyperlink"/>
            <w:rFonts w:ascii="IOI Light" w:hAnsi="IOI Light" w:cs="Tahoma"/>
            <w:b/>
            <w:bCs/>
            <w:sz w:val="24"/>
            <w:szCs w:val="24"/>
            <w:lang w:val="de-DE"/>
          </w:rPr>
          <w:t>Dark Dublin, Dracula, Bram Stoker &amp; Other Horrors</w:t>
        </w:r>
      </w:hyperlink>
      <w:r w:rsidRPr="006A17D1">
        <w:rPr>
          <w:rFonts w:ascii="IOI Light" w:hAnsi="IOI Light" w:cs="Tahoma"/>
          <w:sz w:val="24"/>
          <w:szCs w:val="24"/>
          <w:lang w:val="de-DE"/>
        </w:rPr>
        <w:t xml:space="preserve"> teilnehmen. Sie führt zu gotischen Bauwerken wie </w:t>
      </w:r>
      <w:hyperlink w:history="1" r:id="rId10">
        <w:r w:rsidRPr="00B1660B">
          <w:rPr>
            <w:rStyle w:val="Hyperlink"/>
            <w:rFonts w:ascii="IOI Light" w:hAnsi="IOI Light" w:cs="Tahoma"/>
            <w:b/>
            <w:bCs/>
            <w:sz w:val="24"/>
            <w:szCs w:val="24"/>
            <w:lang w:val="de-DE"/>
          </w:rPr>
          <w:t>Dublin Castle</w:t>
        </w:r>
      </w:hyperlink>
      <w:r w:rsidRPr="006A17D1">
        <w:rPr>
          <w:rFonts w:ascii="IOI Light" w:hAnsi="IOI Light" w:cs="Tahoma"/>
          <w:sz w:val="24"/>
          <w:szCs w:val="24"/>
          <w:lang w:val="de-DE"/>
        </w:rPr>
        <w:t xml:space="preserve">, </w:t>
      </w:r>
      <w:hyperlink w:history="1" r:id="rId11">
        <w:r w:rsidRPr="00B1660B">
          <w:rPr>
            <w:rStyle w:val="Hyperlink"/>
            <w:rFonts w:ascii="IOI Light" w:hAnsi="IOI Light" w:cs="Tahoma"/>
            <w:b/>
            <w:bCs/>
            <w:sz w:val="24"/>
            <w:szCs w:val="24"/>
            <w:lang w:val="de-DE"/>
          </w:rPr>
          <w:t>Christ Church Cathedral</w:t>
        </w:r>
      </w:hyperlink>
      <w:r w:rsidRPr="006A17D1">
        <w:rPr>
          <w:rFonts w:ascii="IOI Light" w:hAnsi="IOI Light" w:cs="Tahoma"/>
          <w:sz w:val="24"/>
          <w:szCs w:val="24"/>
          <w:lang w:val="de-DE"/>
        </w:rPr>
        <w:t xml:space="preserve"> und </w:t>
      </w:r>
      <w:hyperlink w:history="1" r:id="rId12">
        <w:r w:rsidRPr="00B1660B">
          <w:rPr>
            <w:rStyle w:val="Hyperlink"/>
            <w:rFonts w:ascii="IOI Light" w:hAnsi="IOI Light" w:cs="Tahoma"/>
            <w:b/>
            <w:bCs/>
            <w:sz w:val="24"/>
            <w:szCs w:val="24"/>
            <w:lang w:val="de-DE"/>
          </w:rPr>
          <w:t>Marsh’s Library</w:t>
        </w:r>
      </w:hyperlink>
      <w:r w:rsidRPr="006A17D1">
        <w:rPr>
          <w:rFonts w:ascii="IOI Light" w:hAnsi="IOI Light" w:cs="Tahoma"/>
          <w:sz w:val="24"/>
          <w:szCs w:val="24"/>
          <w:lang w:val="de-DE"/>
        </w:rPr>
        <w:t>, wo Stoker Karten von Transsilvanien und Texte über Vlad Dracul studierte. Außerdem erzählt sie von Dublins unruhiger Geschichte und ihren Spukorten – ein Erlebnis für Mutige.</w:t>
      </w:r>
    </w:p>
    <w:p w:rsidRPr="006A17D1" w:rsidR="006A17D1" w:rsidP="006A17D1" w:rsidRDefault="006A17D1" w14:paraId="78C914FD" w14:textId="29FEA598">
      <w:pPr>
        <w:rPr>
          <w:rFonts w:ascii="IOI Light" w:hAnsi="IOI Light" w:cs="Tahoma"/>
          <w:sz w:val="24"/>
          <w:szCs w:val="24"/>
          <w:lang w:val="de-DE"/>
        </w:rPr>
      </w:pPr>
      <w:r w:rsidRPr="006A17D1">
        <w:rPr>
          <w:rFonts w:ascii="IOI Light" w:hAnsi="IOI Light" w:cs="Tahoma"/>
          <w:sz w:val="24"/>
          <w:szCs w:val="24"/>
          <w:lang w:val="de-DE"/>
        </w:rPr>
        <w:t xml:space="preserve">Auch die </w:t>
      </w:r>
      <w:hyperlink w:history="1" r:id="rId13">
        <w:r w:rsidRPr="00B1660B">
          <w:rPr>
            <w:rStyle w:val="Hyperlink"/>
            <w:rFonts w:ascii="IOI Light" w:hAnsi="IOI Light" w:cs="Tahoma"/>
            <w:b/>
            <w:bCs/>
            <w:sz w:val="24"/>
            <w:szCs w:val="24"/>
            <w:lang w:val="de-DE"/>
          </w:rPr>
          <w:t>Haunted Dublin Tour</w:t>
        </w:r>
      </w:hyperlink>
      <w:r w:rsidRPr="006A17D1">
        <w:rPr>
          <w:rFonts w:ascii="IOI Light" w:hAnsi="IOI Light" w:cs="Tahoma"/>
          <w:sz w:val="24"/>
          <w:szCs w:val="24"/>
          <w:lang w:val="de-DE"/>
        </w:rPr>
        <w:t xml:space="preserve"> und die </w:t>
      </w:r>
      <w:hyperlink w:history="1" r:id="rId14">
        <w:r w:rsidRPr="00B1660B">
          <w:rPr>
            <w:rStyle w:val="Hyperlink"/>
            <w:rFonts w:ascii="IOI Light" w:hAnsi="IOI Light" w:cs="Tahoma"/>
            <w:b/>
            <w:bCs/>
            <w:sz w:val="24"/>
            <w:szCs w:val="24"/>
            <w:lang w:val="de-DE"/>
          </w:rPr>
          <w:t>Dublin Ghost Bus Tour</w:t>
        </w:r>
      </w:hyperlink>
      <w:r w:rsidRPr="006A17D1">
        <w:rPr>
          <w:rFonts w:ascii="IOI Light" w:hAnsi="IOI Light" w:cs="Tahoma"/>
          <w:sz w:val="24"/>
          <w:szCs w:val="24"/>
          <w:lang w:val="de-DE"/>
        </w:rPr>
        <w:t xml:space="preserve"> entführen Besucher zu Schauplätzen paranormaler Ereignisse und dunkler Taten – mit Schauspielern, die den Horror mit einem Augenzwinkern lebendig werden lassen.</w:t>
      </w:r>
    </w:p>
    <w:p w:rsidRPr="006A17D1" w:rsidR="006A17D1" w:rsidP="006A17D1" w:rsidRDefault="006A17D1" w14:paraId="43B457DD" w14:textId="7ED2D215">
      <w:pPr>
        <w:rPr>
          <w:rFonts w:ascii="IOI Light" w:hAnsi="IOI Light" w:cs="Tahoma"/>
          <w:sz w:val="24"/>
          <w:szCs w:val="24"/>
          <w:lang w:val="de-DE"/>
        </w:rPr>
      </w:pPr>
      <w:r w:rsidRPr="006A17D1">
        <w:rPr>
          <w:rFonts w:ascii="IOI Light" w:hAnsi="IOI Light" w:cs="Tahoma"/>
          <w:sz w:val="24"/>
          <w:szCs w:val="24"/>
          <w:lang w:val="de-DE"/>
        </w:rPr>
        <w:t>Als Geburtsort von Halloween, verwurzelt im keltischen Samhain-Fest, ist Irland der ideale Ort, um die Saison zu feiern – und den dunklen Ursprüngen einer der größten Legenden der Welt nachzuspüren: Graf Dracula.</w:t>
      </w:r>
    </w:p>
    <w:p w:rsidRPr="00940F81" w:rsidR="00CA0AE7" w:rsidP="00CA0AE7" w:rsidRDefault="005054B5" w14:paraId="13902BFD" w14:textId="09B930B9">
      <w:pPr>
        <w:jc w:val="right"/>
        <w:rPr>
          <w:rFonts w:ascii="IOI Light" w:hAnsi="IOI Light" w:cs="Tahoma"/>
          <w:b/>
          <w:bCs/>
          <w:sz w:val="24"/>
          <w:szCs w:val="24"/>
          <w:lang w:val="de-DE"/>
        </w:rPr>
      </w:pPr>
      <w:r>
        <w:rPr>
          <w:rFonts w:ascii="IOI Light" w:hAnsi="IOI Light" w:cs="Tahoma"/>
          <w:b/>
          <w:bCs/>
          <w:sz w:val="24"/>
          <w:szCs w:val="24"/>
          <w:lang w:val="de-DE"/>
        </w:rPr>
        <w:t>2195</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E41CE0" w:rsidR="00E41CE0" w:rsidP="00E41CE0" w:rsidRDefault="00CA0AE7" w14:paraId="7DBC808D" w14:textId="747539F7">
      <w:pPr>
        <w:rPr>
          <w:rFonts w:ascii="IOI Light" w:hAnsi="IOI Light" w:cs="Tahoma"/>
          <w:b/>
          <w:bCs/>
          <w:sz w:val="24"/>
          <w:szCs w:val="24"/>
          <w:lang w:val="de-DE"/>
        </w:rPr>
      </w:pPr>
      <w:r w:rsidRPr="00E41CE0">
        <w:rPr>
          <w:rFonts w:ascii="IOI Light" w:hAnsi="IOI Light" w:cs="Tahoma"/>
          <w:b/>
          <w:bCs/>
          <w:sz w:val="24"/>
          <w:szCs w:val="24"/>
          <w:lang w:val="de-DE"/>
        </w:rPr>
        <w:t>Tipp</w:t>
      </w:r>
      <w:r w:rsidRPr="00E41CE0" w:rsidR="00E41CE0">
        <w:rPr>
          <w:rFonts w:ascii="IOI Light" w:hAnsi="IOI Light" w:cs="Tahoma"/>
          <w:b/>
          <w:bCs/>
          <w:sz w:val="24"/>
          <w:szCs w:val="24"/>
          <w:lang w:val="de-DE"/>
        </w:rPr>
        <w:t xml:space="preserve">: </w:t>
      </w:r>
      <w:r w:rsidRPr="00E41CE0" w:rsidR="00E41CE0">
        <w:rPr>
          <w:rFonts w:ascii="IOI Light" w:hAnsi="IOI Light" w:cs="Tahoma"/>
          <w:b/>
          <w:bCs/>
          <w:sz w:val="24"/>
          <w:szCs w:val="24"/>
          <w:lang w:val="de-DE"/>
        </w:rPr>
        <w:t xml:space="preserve">Auf den Spuren der </w:t>
      </w:r>
      <w:r w:rsidRPr="00E41CE0" w:rsidR="00E41CE0">
        <w:rPr>
          <w:rFonts w:ascii="IOI Light" w:hAnsi="IOI Light" w:cs="Tahoma"/>
          <w:b/>
          <w:bCs/>
          <w:sz w:val="24"/>
          <w:szCs w:val="24"/>
          <w:lang w:val="de-DE"/>
        </w:rPr>
        <w:t xml:space="preserve">irischen </w:t>
      </w:r>
      <w:r w:rsidRPr="00E41CE0" w:rsidR="00E41CE0">
        <w:rPr>
          <w:rFonts w:ascii="IOI Light" w:hAnsi="IOI Light" w:cs="Tahoma"/>
          <w:b/>
          <w:bCs/>
          <w:sz w:val="24"/>
          <w:szCs w:val="24"/>
          <w:lang w:val="de-DE"/>
        </w:rPr>
        <w:t>Gothic-Autoren</w:t>
      </w:r>
    </w:p>
    <w:p w:rsidRPr="00E41CE0" w:rsidR="00E41CE0" w:rsidP="00E41CE0" w:rsidRDefault="00E41CE0" w14:paraId="68C77CEA" w14:textId="33854A9F">
      <w:pPr>
        <w:rPr>
          <w:rFonts w:ascii="IOI Light" w:hAnsi="IOI Light" w:cs="Tahoma"/>
          <w:sz w:val="24"/>
          <w:szCs w:val="24"/>
          <w:lang w:val="de-DE"/>
        </w:rPr>
      </w:pPr>
      <w:r w:rsidRPr="00E41CE0">
        <w:rPr>
          <w:rFonts w:ascii="IOI Light" w:hAnsi="IOI Light" w:cs="Tahoma"/>
          <w:sz w:val="24"/>
          <w:szCs w:val="24"/>
          <w:lang w:val="de-DE"/>
        </w:rPr>
        <w:t xml:space="preserve">Blut, Bann und Banshees – Irland gilt als Wiege des Schreckens. Lange bevor Bram Stoker seinen legendären </w:t>
      </w:r>
      <w:r w:rsidRPr="00E41CE0">
        <w:rPr>
          <w:rFonts w:ascii="IOI Light" w:hAnsi="IOI Light" w:cs="Tahoma"/>
          <w:i/>
          <w:iCs/>
          <w:sz w:val="24"/>
          <w:szCs w:val="24"/>
          <w:lang w:val="de-DE"/>
        </w:rPr>
        <w:t>Dracula</w:t>
      </w:r>
      <w:r w:rsidRPr="00E41CE0">
        <w:rPr>
          <w:rFonts w:ascii="IOI Light" w:hAnsi="IOI Light" w:cs="Tahoma"/>
          <w:sz w:val="24"/>
          <w:szCs w:val="24"/>
          <w:lang w:val="de-DE"/>
        </w:rPr>
        <w:t xml:space="preserve"> schrieb, erschuf Sheridan Le Fanu mit </w:t>
      </w:r>
      <w:r w:rsidRPr="00E41CE0">
        <w:rPr>
          <w:rFonts w:ascii="IOI Light" w:hAnsi="IOI Light" w:cs="Tahoma"/>
          <w:i/>
          <w:iCs/>
          <w:sz w:val="24"/>
          <w:szCs w:val="24"/>
          <w:lang w:val="de-DE"/>
        </w:rPr>
        <w:t>Carmilla</w:t>
      </w:r>
      <w:r w:rsidRPr="00E41CE0">
        <w:rPr>
          <w:rFonts w:ascii="IOI Light" w:hAnsi="IOI Light" w:cs="Tahoma"/>
          <w:sz w:val="24"/>
          <w:szCs w:val="24"/>
          <w:lang w:val="de-DE"/>
        </w:rPr>
        <w:t xml:space="preserve"> die erste weibliche Vampirin der Literaturgeschichte. Und schon Charles Robert Maturin ließ 1820 in </w:t>
      </w:r>
      <w:r w:rsidRPr="00E41CE0">
        <w:rPr>
          <w:rFonts w:ascii="IOI Light" w:hAnsi="IOI Light" w:cs="Tahoma"/>
          <w:i/>
          <w:iCs/>
          <w:sz w:val="24"/>
          <w:szCs w:val="24"/>
          <w:lang w:val="de-DE"/>
        </w:rPr>
        <w:t>Melmoth the Wanderer</w:t>
      </w:r>
      <w:r w:rsidRPr="00E41CE0">
        <w:rPr>
          <w:rFonts w:ascii="IOI Light" w:hAnsi="IOI Light" w:cs="Tahoma"/>
          <w:sz w:val="24"/>
          <w:szCs w:val="24"/>
          <w:lang w:val="de-DE"/>
        </w:rPr>
        <w:t xml:space="preserve"> einen Mann erscheinen, der seine Seele dem Teufel verkauft. Ihre düsteren Stoffe wurzeln tief in irischer Geschichte und </w:t>
      </w:r>
      <w:r w:rsidRPr="00E41CE0">
        <w:rPr>
          <w:rFonts w:ascii="IOI Light" w:hAnsi="IOI Light" w:cs="Tahoma"/>
          <w:sz w:val="24"/>
          <w:szCs w:val="24"/>
          <w:lang w:val="de-DE"/>
        </w:rPr>
        <w:lastRenderedPageBreak/>
        <w:t>Mythologie: alte keltische Geisterwesen, Flüche und die Angst vor dem Tod durchziehen das Land wie Nebel über Mooren.</w:t>
      </w:r>
    </w:p>
    <w:p w:rsidRPr="00E41CE0" w:rsidR="00E41CE0" w:rsidP="00E41CE0" w:rsidRDefault="00E41CE0" w14:paraId="2AD36E19" w14:textId="218E6792">
      <w:pPr>
        <w:rPr>
          <w:rFonts w:ascii="IOI Light" w:hAnsi="IOI Light" w:cs="Tahoma"/>
          <w:sz w:val="24"/>
          <w:szCs w:val="24"/>
          <w:lang w:val="de-DE"/>
        </w:rPr>
      </w:pPr>
      <w:r w:rsidRPr="00E41CE0">
        <w:rPr>
          <w:rFonts w:ascii="IOI Light" w:hAnsi="IOI Light" w:cs="Tahoma"/>
          <w:sz w:val="24"/>
          <w:szCs w:val="24"/>
          <w:lang w:val="de-DE"/>
        </w:rPr>
        <w:t xml:space="preserve">Viele Schauplätze ihrer Fantasien lassen sich noch heute besuchen. </w:t>
      </w:r>
      <w:r w:rsidRPr="00E41CE0">
        <w:rPr>
          <w:rFonts w:ascii="IOI Light" w:hAnsi="IOI Light" w:cs="Tahoma"/>
          <w:sz w:val="24"/>
          <w:szCs w:val="24"/>
          <w:lang w:val="en-US"/>
        </w:rPr>
        <w:t xml:space="preserve">In </w:t>
      </w:r>
      <w:hyperlink w:history="1" r:id="rId15">
        <w:r w:rsidRPr="005054B5">
          <w:rPr>
            <w:rStyle w:val="Hyperlink"/>
            <w:rFonts w:ascii="IOI Light" w:hAnsi="IOI Light" w:cs="Tahoma"/>
            <w:b/>
            <w:bCs/>
            <w:sz w:val="24"/>
            <w:szCs w:val="24"/>
            <w:lang w:val="en-US"/>
          </w:rPr>
          <w:t>Chapelizod</w:t>
        </w:r>
      </w:hyperlink>
      <w:r w:rsidRPr="00E41CE0">
        <w:rPr>
          <w:rFonts w:ascii="IOI Light" w:hAnsi="IOI Light" w:cs="Tahoma"/>
          <w:sz w:val="24"/>
          <w:szCs w:val="24"/>
          <w:lang w:val="en-US"/>
        </w:rPr>
        <w:t>, Dublins „</w:t>
      </w:r>
      <w:r w:rsidRPr="005054B5">
        <w:rPr>
          <w:rFonts w:ascii="IOI Light" w:hAnsi="IOI Light" w:cs="Tahoma"/>
          <w:sz w:val="24"/>
          <w:szCs w:val="24"/>
          <w:lang w:val="en-US"/>
        </w:rPr>
        <w:t>Village within the City</w:t>
      </w:r>
      <w:r w:rsidRPr="00E41CE0">
        <w:rPr>
          <w:rFonts w:ascii="IOI Light" w:hAnsi="IOI Light" w:cs="Tahoma"/>
          <w:sz w:val="24"/>
          <w:szCs w:val="24"/>
          <w:lang w:val="en-US"/>
        </w:rPr>
        <w:t xml:space="preserve">“, steht das Vorbild für Le Fanus „House by the Churchyard“. </w:t>
      </w:r>
      <w:r w:rsidRPr="00E41CE0">
        <w:rPr>
          <w:rFonts w:ascii="IOI Light" w:hAnsi="IOI Light" w:cs="Tahoma"/>
          <w:sz w:val="24"/>
          <w:szCs w:val="24"/>
          <w:lang w:val="de-DE"/>
        </w:rPr>
        <w:t xml:space="preserve">Am </w:t>
      </w:r>
      <w:hyperlink w:history="1" r:id="rId16">
        <w:r w:rsidRPr="005054B5">
          <w:rPr>
            <w:rStyle w:val="Hyperlink"/>
            <w:rFonts w:ascii="IOI Light" w:hAnsi="IOI Light" w:cs="Tahoma"/>
            <w:b/>
            <w:bCs/>
            <w:sz w:val="24"/>
            <w:szCs w:val="24"/>
            <w:lang w:val="de-DE"/>
          </w:rPr>
          <w:t>Hellfire Club</w:t>
        </w:r>
      </w:hyperlink>
      <w:r w:rsidRPr="00E41CE0">
        <w:rPr>
          <w:rFonts w:ascii="IOI Light" w:hAnsi="IOI Light" w:cs="Tahoma"/>
          <w:sz w:val="24"/>
          <w:szCs w:val="24"/>
          <w:lang w:val="de-DE"/>
        </w:rPr>
        <w:t xml:space="preserve"> in den Dublin Mountains sollen einst satanische Rituale gefeiert worden sein. Und </w:t>
      </w:r>
      <w:hyperlink w:history="1" r:id="rId17">
        <w:r w:rsidRPr="005054B5">
          <w:rPr>
            <w:rStyle w:val="Hyperlink"/>
            <w:rFonts w:ascii="IOI Light" w:hAnsi="IOI Light" w:cs="Tahoma"/>
            <w:b/>
            <w:bCs/>
            <w:sz w:val="24"/>
            <w:szCs w:val="24"/>
            <w:lang w:val="de-DE"/>
          </w:rPr>
          <w:t>Leap Castle</w:t>
        </w:r>
      </w:hyperlink>
      <w:r w:rsidRPr="00E41CE0">
        <w:rPr>
          <w:rFonts w:ascii="IOI Light" w:hAnsi="IOI Light" w:cs="Tahoma"/>
          <w:sz w:val="24"/>
          <w:szCs w:val="24"/>
          <w:lang w:val="de-DE"/>
        </w:rPr>
        <w:t xml:space="preserve"> im County Offaly gilt als das „most haunted castle in Ireland“, bevölkert von rastlosen Seelen und der unheimlichen „Elemental“-Gestalt.</w:t>
      </w:r>
    </w:p>
    <w:p w:rsidRPr="00E41CE0" w:rsidR="00E41CE0" w:rsidP="00E41CE0" w:rsidRDefault="00E41CE0" w14:paraId="31E80173" w14:textId="3CB1F861">
      <w:pPr>
        <w:rPr>
          <w:rFonts w:ascii="IOI Light" w:hAnsi="IOI Light" w:cs="Tahoma"/>
          <w:sz w:val="24"/>
          <w:szCs w:val="24"/>
          <w:lang w:val="de-DE"/>
        </w:rPr>
      </w:pPr>
      <w:r w:rsidRPr="00E41CE0">
        <w:rPr>
          <w:rFonts w:ascii="IOI Light" w:hAnsi="IOI Light" w:cs="Tahoma"/>
          <w:sz w:val="24"/>
          <w:szCs w:val="24"/>
          <w:lang w:val="de-DE"/>
        </w:rPr>
        <w:t xml:space="preserve">Von Dublins viktorianischen Friedhöfen bis zu den Ruinen von </w:t>
      </w:r>
      <w:hyperlink w:history="1" r:id="rId18">
        <w:r w:rsidRPr="005054B5">
          <w:rPr>
            <w:rStyle w:val="Hyperlink"/>
            <w:rFonts w:ascii="IOI Light" w:hAnsi="IOI Light" w:cs="Tahoma"/>
            <w:b/>
            <w:bCs/>
            <w:sz w:val="24"/>
            <w:szCs w:val="24"/>
            <w:lang w:val="de-DE"/>
          </w:rPr>
          <w:t>Duckett’s Grove</w:t>
        </w:r>
      </w:hyperlink>
      <w:r w:rsidRPr="00E41CE0">
        <w:rPr>
          <w:rFonts w:ascii="IOI Light" w:hAnsi="IOI Light" w:cs="Tahoma"/>
          <w:sz w:val="24"/>
          <w:szCs w:val="24"/>
          <w:lang w:val="de-DE"/>
        </w:rPr>
        <w:t xml:space="preserve"> erzählen Orte in ganz Irland von einer Zeit, in der Glaube und Aberglaube, Sünde und Erlösung untrennbar verwoben waren. Die irischen Meister des Grauens machten daraus Weltliteratur – ein düsteres Erbe, das noch immer Besucher in seinen Bann zieht.</w:t>
      </w:r>
    </w:p>
    <w:p w:rsidRPr="00940F81" w:rsidR="0009460A" w:rsidP="00E41CE0" w:rsidRDefault="00E41CE0" w14:paraId="337B566B" w14:textId="29562CEE">
      <w:pPr>
        <w:jc w:val="right"/>
        <w:rPr>
          <w:rFonts w:ascii="IOI Light" w:hAnsi="IOI Light" w:cs="Tahoma"/>
          <w:b/>
          <w:bCs/>
          <w:sz w:val="24"/>
          <w:szCs w:val="24"/>
          <w:lang w:val="de-DE"/>
        </w:rPr>
      </w:pPr>
      <w:r>
        <w:rPr>
          <w:rFonts w:ascii="IOI Light" w:hAnsi="IOI Light" w:cs="Tahoma"/>
          <w:b/>
          <w:bCs/>
          <w:sz w:val="24"/>
          <w:szCs w:val="24"/>
          <w:lang w:val="de-DE"/>
        </w:rPr>
        <w:t>1268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9">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E41CE0" w:rsidR="00CA0AE7" w:rsidP="00CA0AE7" w:rsidRDefault="0059469C" w14:paraId="459232A7" w14:textId="7384C08D">
      <w:pPr>
        <w:rPr>
          <w:rFonts w:ascii="IOI Light" w:hAnsi="IOI Light" w:cs="Tahoma"/>
          <w:b/>
          <w:bCs/>
          <w:lang w:val="de-DE"/>
        </w:rPr>
      </w:pPr>
      <w:r w:rsidRPr="00E41CE0">
        <w:rPr>
          <w:rFonts w:ascii="IOI Light" w:hAnsi="IOI Light" w:cs="Tahoma"/>
          <w:b/>
          <w:bCs/>
          <w:lang w:val="de-DE"/>
        </w:rPr>
        <w:t xml:space="preserve">Verwendete </w:t>
      </w:r>
      <w:r w:rsidRPr="00E41CE0" w:rsidR="00CA0AE7">
        <w:rPr>
          <w:rFonts w:ascii="IOI Light" w:hAnsi="IOI Light" w:cs="Tahoma"/>
          <w:b/>
          <w:bCs/>
          <w:lang w:val="de-DE"/>
        </w:rPr>
        <w:t>Links</w:t>
      </w:r>
      <w:r w:rsidRPr="00E41CE0">
        <w:rPr>
          <w:rFonts w:ascii="IOI Light" w:hAnsi="IOI Light" w:cs="Tahoma"/>
          <w:b/>
          <w:bCs/>
          <w:lang w:val="de-DE"/>
        </w:rPr>
        <w:t xml:space="preserve"> (Reihenfolge wie in der Meldung)</w:t>
      </w:r>
      <w:r w:rsidRPr="00E41CE0" w:rsidR="00CA0AE7">
        <w:rPr>
          <w:rFonts w:ascii="IOI Light" w:hAnsi="IOI Light" w:cs="Tahoma"/>
          <w:b/>
          <w:bCs/>
          <w:lang w:val="de-DE"/>
        </w:rPr>
        <w:t>:</w:t>
      </w:r>
    </w:p>
    <w:p w:rsidR="00E41CE0" w:rsidP="00CA0AE7" w:rsidRDefault="00E41CE0" w14:paraId="184F4FF6" w14:textId="251D0B83">
      <w:pPr>
        <w:rPr>
          <w:rFonts w:ascii="IOI Light" w:hAnsi="IOI Light"/>
        </w:rPr>
      </w:pPr>
      <w:hyperlink w:history="1" r:id="rId20">
        <w:r w:rsidRPr="0073470B">
          <w:rPr>
            <w:rStyle w:val="Hyperlink"/>
            <w:rFonts w:ascii="IOI Light" w:hAnsi="IOI Light"/>
          </w:rPr>
          <w:t>www.ireland.com</w:t>
        </w:r>
      </w:hyperlink>
    </w:p>
    <w:p w:rsidR="00F3561A" w:rsidP="00CA0AE7" w:rsidRDefault="00E41CE0" w14:paraId="52C138FC" w14:textId="57815965">
      <w:pPr>
        <w:rPr>
          <w:rFonts w:ascii="IOI Light" w:hAnsi="IOI Light"/>
        </w:rPr>
      </w:pPr>
      <w:hyperlink w:history="1" r:id="rId21">
        <w:r w:rsidRPr="0073470B">
          <w:rPr>
            <w:rStyle w:val="Hyperlink"/>
            <w:rFonts w:ascii="IOI Light" w:hAnsi="IOI Light"/>
          </w:rPr>
          <w:t>https://www.bramstokerestate.com/</w:t>
        </w:r>
      </w:hyperlink>
    </w:p>
    <w:p w:rsidRPr="00E41CE0" w:rsidR="00F3561A" w:rsidP="00CA0AE7" w:rsidRDefault="00F3561A" w14:paraId="6638DB63" w14:textId="7F574F69">
      <w:pPr>
        <w:rPr>
          <w:rFonts w:ascii="IOI Light" w:hAnsi="IOI Light"/>
        </w:rPr>
      </w:pPr>
      <w:hyperlink w:history="1" r:id="rId22">
        <w:r w:rsidRPr="00E41CE0">
          <w:rPr>
            <w:rStyle w:val="Hyperlink"/>
            <w:rFonts w:ascii="IOI Light" w:hAnsi="IOI Light"/>
          </w:rPr>
          <w:t>https://bramstokerfestival.com</w:t>
        </w:r>
      </w:hyperlink>
    </w:p>
    <w:p w:rsidRPr="00E41CE0" w:rsidR="00F3561A" w:rsidP="00CA0AE7" w:rsidRDefault="00F3561A" w14:paraId="4188890F" w14:textId="1BE6C181">
      <w:pPr>
        <w:rPr>
          <w:rFonts w:ascii="IOI Light" w:hAnsi="IOI Light"/>
        </w:rPr>
      </w:pPr>
      <w:hyperlink w:history="1" r:id="rId23">
        <w:r w:rsidRPr="00E41CE0">
          <w:rPr>
            <w:rStyle w:val="Hyperlink"/>
            <w:rFonts w:ascii="IOI Light" w:hAnsi="IOI Light"/>
          </w:rPr>
          <w:t>https://www.walkingtours.ie/public-tours/dark-dublin-dracula-bram-stoker-other-horrors/</w:t>
        </w:r>
      </w:hyperlink>
    </w:p>
    <w:p w:rsidRPr="00E41CE0" w:rsidR="00F3561A" w:rsidP="00CA0AE7" w:rsidRDefault="00B1660B" w14:paraId="575E2DD4" w14:textId="1D973B4F">
      <w:pPr>
        <w:rPr>
          <w:rFonts w:ascii="IOI Light" w:hAnsi="IOI Light"/>
        </w:rPr>
      </w:pPr>
      <w:hyperlink w:history="1" r:id="rId24">
        <w:r w:rsidRPr="00E41CE0">
          <w:rPr>
            <w:rStyle w:val="Hyperlink"/>
            <w:rFonts w:ascii="IOI Light" w:hAnsi="IOI Light"/>
          </w:rPr>
          <w:t>https://dublincastle.ie/</w:t>
        </w:r>
      </w:hyperlink>
    </w:p>
    <w:p w:rsidRPr="00E41CE0" w:rsidR="00B1660B" w:rsidP="00CA0AE7" w:rsidRDefault="00B1660B" w14:paraId="12ECB7A5" w14:textId="06466660">
      <w:pPr>
        <w:rPr>
          <w:rFonts w:ascii="IOI Light" w:hAnsi="IOI Light"/>
        </w:rPr>
      </w:pPr>
      <w:hyperlink w:history="1" r:id="rId25">
        <w:r w:rsidRPr="00E41CE0">
          <w:rPr>
            <w:rStyle w:val="Hyperlink"/>
            <w:rFonts w:ascii="IOI Light" w:hAnsi="IOI Light"/>
          </w:rPr>
          <w:t>https://christchurchcathedral.ie/</w:t>
        </w:r>
      </w:hyperlink>
    </w:p>
    <w:p w:rsidRPr="00E41CE0" w:rsidR="00B1660B" w:rsidP="00CA0AE7" w:rsidRDefault="00B1660B" w14:paraId="7351F5CF" w14:textId="33059B23">
      <w:pPr>
        <w:rPr>
          <w:rFonts w:ascii="IOI Light" w:hAnsi="IOI Light"/>
        </w:rPr>
      </w:pPr>
      <w:hyperlink w:history="1" r:id="rId26">
        <w:r w:rsidRPr="00E41CE0">
          <w:rPr>
            <w:rStyle w:val="Hyperlink"/>
            <w:rFonts w:ascii="IOI Light" w:hAnsi="IOI Light"/>
          </w:rPr>
          <w:t>https://marshlibrary.ie/</w:t>
        </w:r>
      </w:hyperlink>
    </w:p>
    <w:p w:rsidRPr="00E41CE0" w:rsidR="00B1660B" w:rsidP="00CA0AE7" w:rsidRDefault="00B1660B" w14:paraId="18F575B8" w14:textId="5E9BC8D5">
      <w:pPr>
        <w:rPr>
          <w:rFonts w:ascii="IOI Light" w:hAnsi="IOI Light"/>
        </w:rPr>
      </w:pPr>
      <w:hyperlink w:history="1" r:id="rId27">
        <w:r w:rsidRPr="00E41CE0">
          <w:rPr>
            <w:rStyle w:val="Hyperlink"/>
            <w:rFonts w:ascii="IOI Light" w:hAnsi="IOI Light"/>
          </w:rPr>
          <w:t>https://originaldublin.com/tours/original-dublin-haunted-tour/</w:t>
        </w:r>
      </w:hyperlink>
    </w:p>
    <w:p w:rsidRPr="00E41CE0" w:rsidR="00B1660B" w:rsidP="00CA0AE7" w:rsidRDefault="00B1660B" w14:paraId="38DDF4E6" w14:textId="365492E4">
      <w:pPr>
        <w:rPr>
          <w:rFonts w:ascii="IOI Light" w:hAnsi="IOI Light"/>
          <w:lang w:val="de-DE"/>
        </w:rPr>
      </w:pPr>
      <w:hyperlink w:history="1" r:id="rId28">
        <w:r w:rsidRPr="00E41CE0">
          <w:rPr>
            <w:rStyle w:val="Hyperlink"/>
            <w:rFonts w:ascii="IOI Light" w:hAnsi="IOI Light"/>
            <w:lang w:val="de-DE"/>
          </w:rPr>
          <w:t>https://ghostbus.ie/</w:t>
        </w:r>
      </w:hyperlink>
    </w:p>
    <w:p w:rsidR="00B1660B" w:rsidP="00CA0AE7" w:rsidRDefault="005054B5" w14:paraId="4F5E0218" w14:textId="215828A0">
      <w:pPr>
        <w:rPr>
          <w:rFonts w:ascii="IOI Light" w:hAnsi="IOI Light"/>
          <w:lang w:val="de-DE"/>
        </w:rPr>
      </w:pPr>
      <w:hyperlink w:history="1" r:id="rId29">
        <w:r w:rsidRPr="0073470B">
          <w:rPr>
            <w:rStyle w:val="Hyperlink"/>
            <w:rFonts w:ascii="IOI Light" w:hAnsi="IOI Light"/>
            <w:lang w:val="de-DE"/>
          </w:rPr>
          <w:t>https://www.irishtimes.com/life-and-style/homes-and-property/there-s-plenty-to-love-about-this-liffeyside-village-that-goes-with-the-flow-1.4094414</w:t>
        </w:r>
      </w:hyperlink>
    </w:p>
    <w:p w:rsidR="005054B5" w:rsidP="00CA0AE7" w:rsidRDefault="005054B5" w14:paraId="13E474BD" w14:textId="17C3AD87">
      <w:pPr>
        <w:rPr>
          <w:rFonts w:ascii="IOI Light" w:hAnsi="IOI Light"/>
          <w:lang w:val="de-DE"/>
        </w:rPr>
      </w:pPr>
      <w:hyperlink w:history="1" r:id="rId30">
        <w:r w:rsidRPr="0073470B">
          <w:rPr>
            <w:rStyle w:val="Hyperlink"/>
            <w:rFonts w:ascii="IOI Light" w:hAnsi="IOI Light"/>
            <w:lang w:val="de-DE"/>
          </w:rPr>
          <w:t>https://dublin.ie/live/stories/the-hell-fire-club/</w:t>
        </w:r>
      </w:hyperlink>
    </w:p>
    <w:p w:rsidR="005054B5" w:rsidP="00CA0AE7" w:rsidRDefault="005054B5" w14:paraId="6E581671" w14:textId="00814FBB">
      <w:pPr>
        <w:rPr>
          <w:rFonts w:ascii="IOI Light" w:hAnsi="IOI Light"/>
          <w:lang w:val="de-DE"/>
        </w:rPr>
      </w:pPr>
      <w:hyperlink w:history="1" r:id="rId31">
        <w:r w:rsidRPr="0073470B">
          <w:rPr>
            <w:rStyle w:val="Hyperlink"/>
            <w:rFonts w:ascii="IOI Light" w:hAnsi="IOI Light"/>
            <w:lang w:val="de-DE"/>
          </w:rPr>
          <w:t>https://leapcastle.net/</w:t>
        </w:r>
      </w:hyperlink>
    </w:p>
    <w:p w:rsidR="005054B5" w:rsidP="00CA0AE7" w:rsidRDefault="005054B5" w14:paraId="033F6240" w14:textId="73B0ED6D">
      <w:pPr>
        <w:rPr>
          <w:rFonts w:ascii="IOI Light" w:hAnsi="IOI Light"/>
          <w:lang w:val="de-DE"/>
        </w:rPr>
      </w:pPr>
      <w:hyperlink w:history="1" r:id="rId32">
        <w:r w:rsidRPr="0073470B">
          <w:rPr>
            <w:rStyle w:val="Hyperlink"/>
            <w:rFonts w:ascii="IOI Light" w:hAnsi="IOI Light"/>
            <w:lang w:val="de-DE"/>
          </w:rPr>
          <w:t>https://carlowtourism.com/attraction/ducketts-grove-walled-gardens-and-pleasure-grounds/</w:t>
        </w:r>
      </w:hyperlink>
    </w:p>
    <w:p w:rsidRPr="00E41CE0" w:rsidR="00F3561A" w:rsidP="00CA0AE7" w:rsidRDefault="00F3561A" w14:paraId="34C5F122" w14:textId="77777777">
      <w:pPr>
        <w:rPr>
          <w:rFonts w:ascii="IOI Light" w:hAnsi="IOI Light"/>
          <w:lang w:val="de-DE"/>
        </w:rPr>
      </w:pPr>
    </w:p>
    <w:p w:rsidRPr="00E41CE0" w:rsidR="00CA0AE7" w:rsidP="00CA0AE7" w:rsidRDefault="00CA0AE7" w14:paraId="65E67452" w14:textId="37DE29AC">
      <w:pPr>
        <w:rPr>
          <w:rFonts w:ascii="IOI Light" w:hAnsi="IOI Light" w:cs="Tahoma"/>
          <w:lang w:val="de-DE"/>
        </w:rPr>
      </w:pPr>
      <w:r w:rsidRPr="00E41CE0">
        <w:rPr>
          <w:rFonts w:ascii="IOI Light" w:hAnsi="IOI Light" w:cs="Tahoma"/>
          <w:b/>
          <w:bCs/>
          <w:lang w:val="de-DE"/>
        </w:rPr>
        <w:t xml:space="preserve">Schlagwörter: </w:t>
      </w:r>
      <w:r w:rsidRPr="00E41CE0" w:rsidR="00E41CE0">
        <w:rPr>
          <w:rFonts w:ascii="IOI Light" w:hAnsi="IOI Light" w:cs="Tahoma"/>
          <w:lang w:val="de-DE"/>
        </w:rPr>
        <w:t>Li</w:t>
      </w:r>
      <w:r w:rsidR="00E41CE0">
        <w:rPr>
          <w:rFonts w:ascii="IOI Light" w:hAnsi="IOI Light" w:cs="Tahoma"/>
          <w:lang w:val="de-DE"/>
        </w:rPr>
        <w:t>teratur | Geschichte | Horror | Bram Stoker | Dracula | Dublin | ROI</w:t>
      </w:r>
    </w:p>
    <w:p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E41CE0" w:rsidR="00E41CE0" w:rsidP="00CA0AE7" w:rsidRDefault="00E41CE0" w14:paraId="175776E5" w14:textId="77777777">
      <w:pPr>
        <w:widowControl w:val="0"/>
        <w:suppressAutoHyphens/>
        <w:spacing w:after="0" w:line="240" w:lineRule="auto"/>
        <w:rPr>
          <w:rFonts w:ascii="IOI Light" w:hAnsi="IOI Light" w:eastAsia="SimSun" w:cs="Arial Unicode MS"/>
          <w:kern w:val="1"/>
          <w:lang w:val="de-DE" w:eastAsia="hi-IN" w:bidi="hi-IN"/>
        </w:rPr>
      </w:pPr>
    </w:p>
    <w:p w:rsidRPr="00E41CE0" w:rsidR="00CA0AE7" w:rsidP="00CA0AE7" w:rsidRDefault="00CA0AE7" w14:paraId="67B98367" w14:textId="22BE6A2A">
      <w:pPr>
        <w:widowControl w:val="0"/>
        <w:suppressAutoHyphens/>
        <w:spacing w:after="0" w:line="240" w:lineRule="auto"/>
        <w:textAlignment w:val="baseline"/>
        <w:rPr>
          <w:rFonts w:ascii="IOI Light" w:hAnsi="IOI Light" w:eastAsia="SimSun" w:cs="Tahoma"/>
          <w:kern w:val="1"/>
          <w:lang w:val="en-US" w:eastAsia="hi-IN" w:bidi="hi-IN"/>
        </w:rPr>
      </w:pP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14</w:t>
      </w: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10</w:t>
      </w:r>
      <w:r w:rsidRPr="00E41CE0">
        <w:rPr>
          <w:rFonts w:ascii="IOI Light" w:hAnsi="IOI Light" w:eastAsia="Calibri Light" w:cs="Tahoma"/>
          <w:color w:val="333333"/>
          <w:kern w:val="1"/>
          <w:lang w:val="en-US" w:eastAsia="hi-IN" w:bidi="hi-IN"/>
        </w:rPr>
        <w:t>.202</w:t>
      </w:r>
      <w:r w:rsidRPr="00E41CE0" w:rsidR="00940F81">
        <w:rPr>
          <w:rFonts w:ascii="IOI Light" w:hAnsi="IOI Light" w:eastAsia="Calibri Light" w:cs="Tahoma"/>
          <w:color w:val="333333"/>
          <w:kern w:val="1"/>
          <w:lang w:val="en-US" w:eastAsia="hi-IN" w:bidi="hi-IN"/>
        </w:rPr>
        <w:t>5</w:t>
      </w:r>
      <w:r w:rsidRPr="00E41CE0">
        <w:rPr>
          <w:rFonts w:ascii="IOI Light" w:hAnsi="IOI Light" w:eastAsia="Calibri Light" w:cs="Tahoma"/>
          <w:color w:val="333333"/>
          <w:kern w:val="1"/>
          <w:lang w:val="en-US" w:eastAsia="hi-IN" w:bidi="hi-IN"/>
        </w:rPr>
        <w:t>-</w:t>
      </w:r>
      <w:r w:rsidRPr="00E41CE0" w:rsidR="00183302">
        <w:rPr>
          <w:rFonts w:ascii="IOI Light" w:hAnsi="IOI Light" w:eastAsia="Calibri Light" w:cs="Tahoma"/>
          <w:color w:val="333333"/>
          <w:kern w:val="1"/>
          <w:lang w:val="en-US" w:eastAsia="hi-IN" w:bidi="hi-IN"/>
        </w:rPr>
        <w:t>ot</w:t>
      </w:r>
      <w:r w:rsidRPr="00E41CE0">
        <w:rPr>
          <w:rFonts w:ascii="IOI Light" w:hAnsi="IOI Light" w:eastAsia="Calibri Light" w:cs="Tahoma"/>
          <w:color w:val="333333"/>
          <w:kern w:val="1"/>
          <w:lang w:val="en-US" w:eastAsia="hi-IN" w:bidi="hi-IN"/>
        </w:rPr>
        <w:t>)</w:t>
      </w:r>
    </w:p>
    <w:p w:rsidRPr="00E41CE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E41CE0">
        <w:rPr>
          <w:rFonts w:ascii="IOI Light" w:hAnsi="IOI Light" w:eastAsia="Calibri Light" w:cs="Tahoma"/>
          <w:color w:val="000000"/>
          <w:kern w:val="1"/>
          <w:lang w:val="de-DE" w:eastAsia="hi-IN" w:bidi="hi-IN"/>
        </w:rPr>
        <w:lastRenderedPageBreak/>
        <w:t xml:space="preserve">Die </w:t>
      </w:r>
      <w:hyperlink w:history="1" r:id="rId33">
        <w:r w:rsidRPr="00E41CE0">
          <w:rPr>
            <w:rFonts w:ascii="IOI Light" w:hAnsi="IOI Light" w:eastAsia="Calibri Light" w:cs="Tahoma"/>
            <w:b/>
            <w:color w:val="0563C1"/>
            <w:kern w:val="1"/>
            <w:u w:val="single"/>
            <w:lang w:val="de-DE" w:eastAsia="hi-IN" w:bidi="hi-IN"/>
          </w:rPr>
          <w:t>Irland Information Tourism Ireland</w:t>
        </w:r>
      </w:hyperlink>
      <w:r w:rsidRPr="00E41CE0">
        <w:rPr>
          <w:rFonts w:ascii="IOI Light" w:hAnsi="IOI Light" w:eastAsia="SimSun" w:cs="Tahoma"/>
          <w:kern w:val="1"/>
          <w:lang w:val="de-DE" w:eastAsia="hi-IN" w:bidi="hi-IN"/>
        </w:rPr>
        <w:t xml:space="preserve"> </w:t>
      </w:r>
      <w:r w:rsidRPr="00E41CE0">
        <w:rPr>
          <w:rFonts w:ascii="IOI Light" w:hAnsi="IOI Light" w:eastAsia="Calibri Light" w:cs="Tahoma"/>
          <w:color w:val="000000"/>
          <w:kern w:val="1"/>
          <w:lang w:val="de-DE" w:eastAsia="hi-IN" w:bidi="hi-IN"/>
        </w:rPr>
        <w:t xml:space="preserve">ist die touristische Marketing-Organisation der Insel Irland: </w:t>
      </w:r>
      <w:hyperlink w:history="1" r:id="rId34">
        <w:r w:rsidRPr="00E41CE0">
          <w:rPr>
            <w:rFonts w:ascii="IOI Light" w:hAnsi="IOI Light" w:eastAsia="Calibri Light" w:cs="Tahoma"/>
            <w:color w:val="0563C1"/>
            <w:kern w:val="1"/>
            <w:u w:val="single"/>
            <w:lang w:val="de-DE" w:eastAsia="hi-IN" w:bidi="hi-IN"/>
          </w:rPr>
          <w:t>www.ireland.com</w:t>
        </w:r>
      </w:hyperlink>
      <w:r w:rsidRPr="00E41CE0">
        <w:rPr>
          <w:rFonts w:ascii="IOI Light" w:hAnsi="IOI Light" w:eastAsia="Calibri Light" w:cs="Tahoma"/>
          <w:color w:val="000000"/>
          <w:kern w:val="1"/>
          <w:lang w:val="de-DE" w:eastAsia="hi-IN" w:bidi="hi-IN"/>
        </w:rPr>
        <w:t xml:space="preserve"> /</w:t>
      </w:r>
      <w:r w:rsidRPr="00E41CE0">
        <w:rPr>
          <w:rFonts w:ascii="IOI Light" w:hAnsi="IOI Light" w:eastAsia="Calibri Light" w:cs="Tahoma"/>
          <w:color w:val="0000FF"/>
          <w:kern w:val="1"/>
          <w:lang w:val="de-DE" w:eastAsia="hi-IN" w:bidi="hi-IN"/>
        </w:rPr>
        <w:t xml:space="preserve"> </w:t>
      </w:r>
      <w:hyperlink w:history="1" r:id="rId35">
        <w:r w:rsidRPr="00E41CE0">
          <w:rPr>
            <w:rFonts w:ascii="IOI Light" w:hAnsi="IOI Light" w:eastAsia="Calibri Light" w:cs="Tahoma"/>
            <w:b/>
            <w:color w:val="0563C1"/>
            <w:kern w:val="1"/>
            <w:u w:val="single"/>
            <w:lang w:val="de-DE" w:eastAsia="hi-IN" w:bidi="hi-IN"/>
          </w:rPr>
          <w:t>Broschürenbestellung</w:t>
        </w:r>
      </w:hyperlink>
    </w:p>
    <w:p w:rsidRPr="00940F81" w:rsidR="00CA0AE7" w:rsidP="00E41CE0" w:rsidRDefault="00CA0AE7" w14:paraId="2E47CDEC" w14:textId="21BFF6FD">
      <w:pPr>
        <w:widowControl w:val="0"/>
        <w:suppressAutoHyphens/>
        <w:spacing w:after="0" w:line="240" w:lineRule="auto"/>
        <w:textAlignment w:val="baseline"/>
        <w:rPr>
          <w:rFonts w:ascii="IOI Light" w:hAnsi="IOI Light" w:cs="Tahoma"/>
          <w:b/>
          <w:lang w:val="de-DE"/>
        </w:rPr>
      </w:pPr>
      <w:r w:rsidRPr="00E41CE0">
        <w:rPr>
          <w:rFonts w:ascii="IOI Light" w:hAnsi="IOI Light" w:eastAsia="Calibri Light" w:cs="Tahoma"/>
          <w:color w:val="000000"/>
          <w:kern w:val="1"/>
          <w:lang w:val="de-DE" w:eastAsia="hi-IN" w:bidi="hi-IN"/>
        </w:rPr>
        <w:t xml:space="preserve">Pressekontakt: </w:t>
      </w:r>
      <w:hyperlink w:history="1" r:id="rId36">
        <w:r w:rsidRPr="00E41CE0">
          <w:rPr>
            <w:rFonts w:ascii="IOI Light" w:hAnsi="IOI Light" w:eastAsia="Calibri Light" w:cs="Tahoma"/>
            <w:color w:val="0563C1"/>
            <w:kern w:val="1"/>
            <w:u w:val="single"/>
            <w:lang w:val="de-DE" w:eastAsia="hi-IN" w:bidi="hi-IN"/>
          </w:rPr>
          <w:t>presse@tourismireland.com</w:t>
        </w:r>
      </w:hyperlink>
      <w:r w:rsidRPr="00E41CE0">
        <w:rPr>
          <w:rFonts w:ascii="IOI Light" w:hAnsi="IOI Light" w:eastAsia="Calibri Light" w:cs="Tahoma"/>
          <w:color w:val="000000"/>
          <w:kern w:val="1"/>
          <w:lang w:val="de-DE" w:eastAsia="hi-IN" w:bidi="hi-IN"/>
        </w:rPr>
        <w:t xml:space="preserve">, </w:t>
      </w:r>
      <w:hyperlink w:history="1" r:id="rId37">
        <w:r w:rsidRPr="00E41CE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0C4D5C"/>
    <w:rsid w:val="0016646F"/>
    <w:rsid w:val="00183302"/>
    <w:rsid w:val="001B25AE"/>
    <w:rsid w:val="00274197"/>
    <w:rsid w:val="003374BB"/>
    <w:rsid w:val="003460E1"/>
    <w:rsid w:val="0041307C"/>
    <w:rsid w:val="00442140"/>
    <w:rsid w:val="004A23B7"/>
    <w:rsid w:val="004F65BF"/>
    <w:rsid w:val="005054B5"/>
    <w:rsid w:val="005639EC"/>
    <w:rsid w:val="00591646"/>
    <w:rsid w:val="0059469C"/>
    <w:rsid w:val="005A7275"/>
    <w:rsid w:val="006A17D1"/>
    <w:rsid w:val="007A223B"/>
    <w:rsid w:val="0082011D"/>
    <w:rsid w:val="008535F7"/>
    <w:rsid w:val="00866260"/>
    <w:rsid w:val="00905E61"/>
    <w:rsid w:val="00924FC6"/>
    <w:rsid w:val="00940F81"/>
    <w:rsid w:val="009B52C9"/>
    <w:rsid w:val="009C575C"/>
    <w:rsid w:val="009D6678"/>
    <w:rsid w:val="009E0C8D"/>
    <w:rsid w:val="00A05193"/>
    <w:rsid w:val="00A3380A"/>
    <w:rsid w:val="00AC15CB"/>
    <w:rsid w:val="00AC4FED"/>
    <w:rsid w:val="00B13F68"/>
    <w:rsid w:val="00B1660B"/>
    <w:rsid w:val="00B97E2E"/>
    <w:rsid w:val="00C034C8"/>
    <w:rsid w:val="00C545B5"/>
    <w:rsid w:val="00C90877"/>
    <w:rsid w:val="00CA0AE7"/>
    <w:rsid w:val="00CD62C3"/>
    <w:rsid w:val="00D24A2D"/>
    <w:rsid w:val="00D60F0F"/>
    <w:rsid w:val="00D641BD"/>
    <w:rsid w:val="00D95948"/>
    <w:rsid w:val="00DB2DE6"/>
    <w:rsid w:val="00E41CE0"/>
    <w:rsid w:val="00E810ED"/>
    <w:rsid w:val="00F3561A"/>
    <w:rsid w:val="00F54C42"/>
    <w:rsid w:val="00F77517"/>
    <w:rsid w:val="00FA7490"/>
    <w:rsid w:val="128CC2B0"/>
    <w:rsid w:val="2425C1F4"/>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bramstokerfestival.com" TargetMode="External" Id="rId8" /><Relationship Type="http://schemas.openxmlformats.org/officeDocument/2006/relationships/hyperlink" Target="https://originaldublin.com/tours/original-dublin-haunted-tour/" TargetMode="External" Id="rId13" /><Relationship Type="http://schemas.openxmlformats.org/officeDocument/2006/relationships/hyperlink" Target="https://carlowtourism.com/attraction/ducketts-grove-walled-gardens-and-pleasure-grounds/" TargetMode="External" Id="rId18" /><Relationship Type="http://schemas.openxmlformats.org/officeDocument/2006/relationships/hyperlink" Target="https://marshlibrary.ie/"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hyperlink" Target="https://www.bramstokerestate.com/" TargetMode="External" Id="rId21" /><Relationship Type="http://schemas.openxmlformats.org/officeDocument/2006/relationships/hyperlink" Target="https://go.irlnd.co/3gvqn" TargetMode="External" Id="rId34" /><Relationship Type="http://schemas.openxmlformats.org/officeDocument/2006/relationships/hyperlink" Target="https://www.bramstokerestate.com/" TargetMode="External" Id="rId7" /><Relationship Type="http://schemas.openxmlformats.org/officeDocument/2006/relationships/hyperlink" Target="https://marshlibrary.ie/" TargetMode="External" Id="rId12" /><Relationship Type="http://schemas.openxmlformats.org/officeDocument/2006/relationships/hyperlink" Target="https://leapcastle.net/" TargetMode="External" Id="rId17" /><Relationship Type="http://schemas.openxmlformats.org/officeDocument/2006/relationships/hyperlink" Target="https://christchurchcathedral.ie/" TargetMode="External" Id="rId25" /><Relationship Type="http://schemas.openxmlformats.org/officeDocument/2006/relationships/hyperlink" Target="https://go.irlnd.co/gddzp"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dublin.ie/live/stories/the-hell-fire-club/" TargetMode="External" Id="rId16" /><Relationship Type="http://schemas.openxmlformats.org/officeDocument/2006/relationships/hyperlink" Target="http://www.ireland.com" TargetMode="External" Id="rId20" /><Relationship Type="http://schemas.openxmlformats.org/officeDocument/2006/relationships/hyperlink" Target="https://www.irishtimes.com/life-and-style/homes-and-property/there-s-plenty-to-love-about-this-liffeyside-village-that-goes-with-the-flow-1.4094414"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christchurchcathedral.ie/" TargetMode="External" Id="rId11" /><Relationship Type="http://schemas.openxmlformats.org/officeDocument/2006/relationships/hyperlink" Target="https://dublincastle.ie/" TargetMode="External" Id="rId24" /><Relationship Type="http://schemas.openxmlformats.org/officeDocument/2006/relationships/hyperlink" Target="https://carlowtourism.com/attraction/ducketts-grove-walled-gardens-and-pleasure-grounds/" TargetMode="External" Id="rId32" /><Relationship Type="http://schemas.openxmlformats.org/officeDocument/2006/relationships/hyperlink" Target="https://go.irlnd.co/gddzp" TargetMode="External" Id="rId37" /><Relationship Type="http://schemas.openxmlformats.org/officeDocument/2006/relationships/settings" Target="settings.xml" Id="rId5" /><Relationship Type="http://schemas.openxmlformats.org/officeDocument/2006/relationships/hyperlink" Target="https://www.irishtimes.com/life-and-style/homes-and-property/there-s-plenty-to-love-about-this-liffeyside-village-that-goes-with-the-flow-1.4094414" TargetMode="External" Id="rId15" /><Relationship Type="http://schemas.openxmlformats.org/officeDocument/2006/relationships/hyperlink" Target="https://www.walkingtours.ie/public-tours/dark-dublin-dracula-bram-stoker-other-horrors/" TargetMode="External" Id="rId23" /><Relationship Type="http://schemas.openxmlformats.org/officeDocument/2006/relationships/hyperlink" Target="https://ghostbus.ie/" TargetMode="External" Id="rId28" /><Relationship Type="http://schemas.openxmlformats.org/officeDocument/2006/relationships/hyperlink" Target="mailto:presse@tourismireland.com" TargetMode="External" Id="rId36" /><Relationship Type="http://schemas.openxmlformats.org/officeDocument/2006/relationships/hyperlink" Target="https://dublincastle.ie/" TargetMode="External" Id="rId10" /><Relationship Type="http://schemas.openxmlformats.org/officeDocument/2006/relationships/hyperlink" Target="https://go.irlnd.co/asprge" TargetMode="External" Id="rId19" /><Relationship Type="http://schemas.openxmlformats.org/officeDocument/2006/relationships/hyperlink" Target="https://leapcastle.net/" TargetMode="External" Id="rId31" /><Relationship Type="http://schemas.openxmlformats.org/officeDocument/2006/relationships/styles" Target="styles.xml" Id="rId4" /><Relationship Type="http://schemas.openxmlformats.org/officeDocument/2006/relationships/hyperlink" Target="https://www.walkingtours.ie/public-tours/dark-dublin-dracula-bram-stoker-other-horrors/" TargetMode="External" Id="rId9" /><Relationship Type="http://schemas.openxmlformats.org/officeDocument/2006/relationships/hyperlink" Target="https://ghostbus.ie/" TargetMode="External" Id="rId14" /><Relationship Type="http://schemas.openxmlformats.org/officeDocument/2006/relationships/hyperlink" Target="https://bramstokerfestival.com" TargetMode="External" Id="rId22" /><Relationship Type="http://schemas.openxmlformats.org/officeDocument/2006/relationships/hyperlink" Target="https://originaldublin.com/tours/original-dublin-haunted-tour/" TargetMode="External" Id="rId27" /><Relationship Type="http://schemas.openxmlformats.org/officeDocument/2006/relationships/hyperlink" Target="https://dublin.ie/live/stories/the-hell-fire-club/" TargetMode="External" Id="rId30" /><Relationship Type="http://schemas.openxmlformats.org/officeDocument/2006/relationships/hyperlink" Target="https://go.irlnd.co/bkral" TargetMode="External" Id="rId35" /><Relationship Type="http://schemas.openxmlformats.org/officeDocument/2006/relationships/hyperlink" Target="https://go.irlnd.co/nqm5tkjl" TargetMode="External" Id="R5fd576b00eee4ca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22E625DC-F817-4E00-909D-9F22B45B7EAA}"/>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42</cp:revision>
  <dcterms:created xsi:type="dcterms:W3CDTF">2021-08-05T13:18:00Z</dcterms:created>
  <dcterms:modified xsi:type="dcterms:W3CDTF">2025-10-15T12:26:44Z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